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DFE" w:rsidRPr="004E1DFE" w:rsidRDefault="004E1DFE" w:rsidP="004E1DFE">
      <w:pPr>
        <w:rPr>
          <w:rFonts w:ascii="Arial" w:hAnsi="Arial" w:cs="Arial"/>
          <w:lang w:val="fo-FO" w:eastAsia="da-DK"/>
        </w:rPr>
      </w:pPr>
      <w:r w:rsidRPr="004E1DFE">
        <w:rPr>
          <w:rFonts w:ascii="Arial" w:hAnsi="Arial" w:cs="Arial"/>
          <w:b/>
          <w:bCs/>
          <w:sz w:val="28"/>
          <w:shd w:val="clear" w:color="auto" w:fill="FFFFFF"/>
          <w:lang w:val="fo-FO" w:eastAsia="da-DK"/>
        </w:rPr>
        <w:t>S</w:t>
      </w:r>
      <w:bookmarkStart w:id="0" w:name="_GoBack"/>
      <w:bookmarkEnd w:id="0"/>
      <w:r w:rsidRPr="004E1DFE">
        <w:rPr>
          <w:rFonts w:ascii="Arial" w:hAnsi="Arial" w:cs="Arial"/>
          <w:b/>
          <w:bCs/>
          <w:sz w:val="28"/>
          <w:shd w:val="clear" w:color="auto" w:fill="FFFFFF"/>
          <w:lang w:val="fo-FO" w:eastAsia="da-DK"/>
        </w:rPr>
        <w:t>amandráttur av avgerðum, </w:t>
      </w:r>
      <w:r w:rsidRPr="004E1DFE">
        <w:rPr>
          <w:rFonts w:ascii="Arial" w:hAnsi="Arial" w:cs="Arial"/>
          <w:b/>
          <w:bCs/>
          <w:sz w:val="28"/>
          <w:shd w:val="clear" w:color="auto" w:fill="FFFFFF"/>
          <w:lang w:val="fo-FO" w:eastAsia="da-DK"/>
        </w:rPr>
        <w:br/>
        <w:t>tiknar í Skatta- og avgjaldskærunevndini </w:t>
      </w:r>
      <w:r w:rsidRPr="004E1DFE">
        <w:rPr>
          <w:rFonts w:ascii="Arial" w:hAnsi="Arial" w:cs="Arial"/>
          <w:b/>
          <w:bCs/>
          <w:sz w:val="28"/>
          <w:shd w:val="clear" w:color="auto" w:fill="FFFFFF"/>
          <w:lang w:val="fo-FO" w:eastAsia="da-DK"/>
        </w:rPr>
        <w:br/>
        <w:t>31.03 2005 </w:t>
      </w:r>
      <w:r w:rsidRPr="004E1DFE">
        <w:rPr>
          <w:rFonts w:ascii="Arial" w:hAnsi="Arial" w:cs="Arial"/>
          <w:b/>
          <w:bCs/>
          <w:sz w:val="28"/>
          <w:shd w:val="clear" w:color="auto" w:fill="FFFFFF"/>
          <w:lang w:val="fo-FO" w:eastAsia="da-DK"/>
        </w:rPr>
        <w:br/>
      </w:r>
      <w:r w:rsidRPr="004E1DFE">
        <w:rPr>
          <w:rFonts w:ascii="Arial" w:hAnsi="Arial" w:cs="Arial"/>
          <w:lang w:val="fo-FO" w:eastAsia="da-DK"/>
        </w:rPr>
        <w:br/>
      </w:r>
      <w:r w:rsidRPr="004E1DFE">
        <w:rPr>
          <w:rFonts w:ascii="Arial" w:hAnsi="Arial" w:cs="Arial"/>
          <w:b/>
          <w:bCs/>
          <w:shd w:val="clear" w:color="auto" w:fill="FFFFFF"/>
          <w:lang w:val="fo-FO" w:eastAsia="da-DK"/>
        </w:rPr>
        <w:t>Avgerð tikin 31.03.2005, j. nr. 04-02-22-14</w:t>
      </w:r>
      <w:r w:rsidRPr="004E1DFE">
        <w:rPr>
          <w:rFonts w:ascii="Arial" w:hAnsi="Arial" w:cs="Arial"/>
          <w:b/>
          <w:bCs/>
          <w:shd w:val="clear" w:color="auto" w:fill="FFFFFF"/>
          <w:lang w:val="fo-FO" w:eastAsia="da-DK"/>
        </w:rPr>
        <w:br/>
      </w:r>
      <w:r w:rsidRPr="004E1DFE">
        <w:rPr>
          <w:rFonts w:ascii="Arial" w:hAnsi="Arial" w:cs="Arial"/>
          <w:shd w:val="clear" w:color="auto" w:fill="FFFFFF"/>
          <w:lang w:val="fo-FO" w:eastAsia="da-DK"/>
        </w:rPr>
        <w:t>Kommuna móti Toll- og skattstovu Føroya</w:t>
      </w:r>
      <w:r w:rsidRPr="004E1DFE">
        <w:rPr>
          <w:rFonts w:ascii="Arial" w:hAnsi="Arial" w:cs="Arial"/>
          <w:lang w:val="fo-FO" w:eastAsia="da-DK"/>
        </w:rPr>
        <w:br/>
      </w:r>
      <w:r w:rsidRPr="004E1DFE">
        <w:rPr>
          <w:rFonts w:ascii="Arial" w:hAnsi="Arial" w:cs="Arial"/>
          <w:shd w:val="clear" w:color="auto" w:fill="FFFFFF"/>
          <w:lang w:val="fo-FO" w:eastAsia="da-DK"/>
        </w:rPr>
        <w:t>- tilhaldskommuna</w:t>
      </w:r>
      <w:r w:rsidRPr="004E1DFE">
        <w:rPr>
          <w:rFonts w:ascii="Arial" w:hAnsi="Arial" w:cs="Arial"/>
          <w:lang w:val="fo-FO" w:eastAsia="da-DK"/>
        </w:rPr>
        <w:br/>
      </w:r>
      <w:r w:rsidRPr="004E1DFE">
        <w:rPr>
          <w:rFonts w:ascii="Arial" w:hAnsi="Arial" w:cs="Arial"/>
          <w:shd w:val="clear" w:color="auto" w:fill="FFFFFF"/>
          <w:lang w:val="fo-FO" w:eastAsia="da-DK"/>
        </w:rPr>
        <w:t xml:space="preserve">- </w:t>
      </w:r>
      <w:proofErr w:type="spellStart"/>
      <w:r w:rsidRPr="004E1DFE">
        <w:rPr>
          <w:rFonts w:ascii="Arial" w:hAnsi="Arial" w:cs="Arial"/>
          <w:shd w:val="clear" w:color="auto" w:fill="FFFFFF"/>
          <w:lang w:val="fo-FO" w:eastAsia="da-DK"/>
        </w:rPr>
        <w:t>atvinnukommuna</w:t>
      </w:r>
      <w:proofErr w:type="spellEnd"/>
      <w:r w:rsidRPr="004E1DFE">
        <w:rPr>
          <w:rFonts w:ascii="Arial" w:hAnsi="Arial" w:cs="Arial"/>
          <w:lang w:val="fo-FO" w:eastAsia="da-DK"/>
        </w:rPr>
        <w:br/>
      </w:r>
      <w:r w:rsidRPr="004E1DFE">
        <w:rPr>
          <w:rFonts w:ascii="Arial" w:hAnsi="Arial" w:cs="Arial"/>
          <w:shd w:val="clear" w:color="auto" w:fill="FFFFFF"/>
          <w:lang w:val="fo-FO" w:eastAsia="da-DK"/>
        </w:rPr>
        <w:t>- § 41, stk. 2, § 48 og § 51, stk. 4 í skattalógini</w:t>
      </w:r>
    </w:p>
    <w:p w:rsidR="004E1DFE" w:rsidRDefault="004E1DFE" w:rsidP="004E1DFE">
      <w:pPr>
        <w:rPr>
          <w:rFonts w:ascii="Arial" w:hAnsi="Arial" w:cs="Arial"/>
          <w:lang w:val="fo-FO" w:eastAsia="da-DK"/>
        </w:rPr>
      </w:pPr>
      <w:r w:rsidRPr="004E1DFE">
        <w:rPr>
          <w:rFonts w:ascii="Arial" w:hAnsi="Arial" w:cs="Arial"/>
          <w:b/>
          <w:bCs/>
          <w:lang w:val="fo-FO" w:eastAsia="da-DK"/>
        </w:rPr>
        <w:t>Samandráttur:</w:t>
      </w:r>
      <w:r w:rsidRPr="004E1DFE">
        <w:rPr>
          <w:rFonts w:ascii="Arial" w:hAnsi="Arial" w:cs="Arial"/>
          <w:lang w:val="fo-FO" w:eastAsia="da-DK"/>
        </w:rPr>
        <w:t xml:space="preserve"> Ein kommuna kravdi Toll- og </w:t>
      </w:r>
      <w:proofErr w:type="spellStart"/>
      <w:r w:rsidRPr="004E1DFE">
        <w:rPr>
          <w:rFonts w:ascii="Arial" w:hAnsi="Arial" w:cs="Arial"/>
          <w:lang w:val="fo-FO" w:eastAsia="da-DK"/>
        </w:rPr>
        <w:t>Skattstovuna</w:t>
      </w:r>
      <w:proofErr w:type="spellEnd"/>
      <w:r w:rsidRPr="004E1DFE">
        <w:rPr>
          <w:rFonts w:ascii="Arial" w:hAnsi="Arial" w:cs="Arial"/>
          <w:lang w:val="fo-FO" w:eastAsia="da-DK"/>
        </w:rPr>
        <w:t xml:space="preserve"> um at seta felag skrásett við heimstaði í aðrari kommunu í atvinnuskatt fyri virksemi, sum tað hevði í teirra kommunu og sum hevði samband við skip, skrásett har. Toll- og Skattstovan avgjørdi ikki at seta felagið í atvinnuskatt. Skatta- og </w:t>
      </w:r>
      <w:proofErr w:type="spellStart"/>
      <w:r w:rsidRPr="004E1DFE">
        <w:rPr>
          <w:rFonts w:ascii="Arial" w:hAnsi="Arial" w:cs="Arial"/>
          <w:lang w:val="fo-FO" w:eastAsia="da-DK"/>
        </w:rPr>
        <w:t>avgjaldkærunevndin</w:t>
      </w:r>
      <w:proofErr w:type="spellEnd"/>
      <w:r w:rsidRPr="004E1DFE">
        <w:rPr>
          <w:rFonts w:ascii="Arial" w:hAnsi="Arial" w:cs="Arial"/>
          <w:lang w:val="fo-FO" w:eastAsia="da-DK"/>
        </w:rPr>
        <w:t xml:space="preserve"> staðfesti avgerðina hjá Toll- og skattstovuni.</w:t>
      </w:r>
    </w:p>
    <w:p w:rsidR="004E1DFE" w:rsidRPr="004E1DFE" w:rsidRDefault="004E1DFE" w:rsidP="004E1DFE">
      <w:pPr>
        <w:rPr>
          <w:rFonts w:ascii="Arial" w:hAnsi="Arial" w:cs="Arial"/>
          <w:lang w:val="fo-FO" w:eastAsia="da-DK"/>
        </w:rPr>
      </w:pPr>
      <w:r w:rsidRPr="004E1DFE">
        <w:rPr>
          <w:rFonts w:ascii="Arial" w:hAnsi="Arial" w:cs="Arial"/>
          <w:b/>
          <w:bCs/>
          <w:lang w:val="fo-FO" w:eastAsia="da-DK"/>
        </w:rPr>
        <w:t>Avgerð tikin 31.03.2005, j. nr. 05-02-22-16</w:t>
      </w:r>
      <w:r w:rsidRPr="004E1DFE">
        <w:rPr>
          <w:rFonts w:ascii="Arial" w:hAnsi="Arial" w:cs="Arial"/>
          <w:b/>
          <w:bCs/>
          <w:lang w:val="fo-FO" w:eastAsia="da-DK"/>
        </w:rPr>
        <w:br/>
      </w:r>
      <w:r w:rsidRPr="004E1DFE">
        <w:rPr>
          <w:rFonts w:ascii="Arial" w:hAnsi="Arial" w:cs="Arial"/>
          <w:lang w:val="fo-FO" w:eastAsia="da-DK"/>
        </w:rPr>
        <w:t>Skattgjaldari móti Toll- og skattstovu Føroya</w:t>
      </w:r>
      <w:r w:rsidRPr="004E1DFE">
        <w:rPr>
          <w:rFonts w:ascii="Arial" w:hAnsi="Arial" w:cs="Arial"/>
          <w:lang w:val="fo-FO" w:eastAsia="da-DK"/>
        </w:rPr>
        <w:br/>
        <w:t>- mótrokning</w:t>
      </w:r>
      <w:r w:rsidRPr="004E1DFE">
        <w:rPr>
          <w:rFonts w:ascii="Arial" w:hAnsi="Arial" w:cs="Arial"/>
          <w:lang w:val="fo-FO" w:eastAsia="da-DK"/>
        </w:rPr>
        <w:br/>
        <w:t>- írestandi skattur</w:t>
      </w:r>
      <w:r w:rsidRPr="004E1DFE">
        <w:rPr>
          <w:rFonts w:ascii="Arial" w:hAnsi="Arial" w:cs="Arial"/>
          <w:lang w:val="fo-FO" w:eastAsia="da-DK"/>
        </w:rPr>
        <w:br/>
        <w:t xml:space="preserve">- § 15, stk. 1 og § 25, stk. 2, litra c í norðurlendska </w:t>
      </w:r>
      <w:proofErr w:type="spellStart"/>
      <w:r w:rsidRPr="004E1DFE">
        <w:rPr>
          <w:rFonts w:ascii="Arial" w:hAnsi="Arial" w:cs="Arial"/>
          <w:lang w:val="fo-FO" w:eastAsia="da-DK"/>
        </w:rPr>
        <w:t>dupultskattasáttmálanum</w:t>
      </w:r>
      <w:proofErr w:type="spellEnd"/>
      <w:r w:rsidRPr="004E1DFE">
        <w:rPr>
          <w:rFonts w:ascii="Arial" w:hAnsi="Arial" w:cs="Arial"/>
          <w:lang w:val="fo-FO" w:eastAsia="da-DK"/>
        </w:rPr>
        <w:br/>
        <w:t>- ½ 25 í skattalógini</w:t>
      </w:r>
    </w:p>
    <w:p w:rsidR="004E1DFE" w:rsidRPr="004E1DFE" w:rsidRDefault="004E1DFE" w:rsidP="004E1DFE">
      <w:pPr>
        <w:rPr>
          <w:rFonts w:ascii="Arial" w:hAnsi="Arial" w:cs="Arial"/>
          <w:lang w:val="fo-FO" w:eastAsia="da-DK"/>
        </w:rPr>
      </w:pPr>
      <w:r w:rsidRPr="004E1DFE">
        <w:rPr>
          <w:rFonts w:ascii="Arial" w:hAnsi="Arial" w:cs="Arial"/>
          <w:b/>
          <w:bCs/>
          <w:lang w:val="fo-FO" w:eastAsia="da-DK"/>
        </w:rPr>
        <w:t>Samandráttur:</w:t>
      </w:r>
      <w:r w:rsidRPr="004E1DFE">
        <w:rPr>
          <w:rFonts w:ascii="Arial" w:hAnsi="Arial" w:cs="Arial"/>
          <w:lang w:val="fo-FO" w:eastAsia="da-DK"/>
        </w:rPr>
        <w:t> </w:t>
      </w:r>
      <w:proofErr w:type="spellStart"/>
      <w:r w:rsidRPr="004E1DFE">
        <w:rPr>
          <w:rFonts w:ascii="Arial" w:hAnsi="Arial" w:cs="Arial"/>
          <w:lang w:val="fo-FO" w:eastAsia="da-DK"/>
        </w:rPr>
        <w:t>Kærarin</w:t>
      </w:r>
      <w:proofErr w:type="spellEnd"/>
      <w:r w:rsidRPr="004E1DFE">
        <w:rPr>
          <w:rFonts w:ascii="Arial" w:hAnsi="Arial" w:cs="Arial"/>
          <w:lang w:val="fo-FO" w:eastAsia="da-DK"/>
        </w:rPr>
        <w:t xml:space="preserve"> hevði havt inntøku uttanlands og metti ikki skattauppgerðina hjá Toll- og Skattstova Føroya at vera rætta. Skatta- og avgjaldskærunevndin staðfesti avgerðina hjá Toll- og Skattstovu Føroya.</w:t>
      </w:r>
    </w:p>
    <w:p w:rsidR="004E1DFE" w:rsidRPr="004E1DFE" w:rsidRDefault="004E1DFE" w:rsidP="004E1DFE">
      <w:pPr>
        <w:rPr>
          <w:rFonts w:ascii="Arial" w:hAnsi="Arial" w:cs="Arial"/>
          <w:lang w:val="fo-FO" w:eastAsia="da-DK"/>
        </w:rPr>
      </w:pPr>
      <w:r w:rsidRPr="004E1DFE">
        <w:rPr>
          <w:rFonts w:ascii="Arial" w:hAnsi="Arial" w:cs="Arial"/>
          <w:b/>
          <w:bCs/>
          <w:lang w:val="fo-FO" w:eastAsia="da-DK"/>
        </w:rPr>
        <w:t>Avgerð tikin 31.03.2005, j. nr. 04-03-31-23</w:t>
      </w:r>
      <w:r w:rsidRPr="004E1DFE">
        <w:rPr>
          <w:rFonts w:ascii="Arial" w:hAnsi="Arial" w:cs="Arial"/>
          <w:b/>
          <w:bCs/>
          <w:lang w:val="fo-FO" w:eastAsia="da-DK"/>
        </w:rPr>
        <w:br/>
      </w:r>
      <w:r w:rsidRPr="004E1DFE">
        <w:rPr>
          <w:rFonts w:ascii="Arial" w:hAnsi="Arial" w:cs="Arial"/>
          <w:lang w:val="fo-FO" w:eastAsia="da-DK"/>
        </w:rPr>
        <w:t>Skattgjaldari móti Toll- og skattstovu Føroya</w:t>
      </w:r>
      <w:r w:rsidRPr="004E1DFE">
        <w:rPr>
          <w:rFonts w:ascii="Arial" w:hAnsi="Arial" w:cs="Arial"/>
          <w:lang w:val="fo-FO" w:eastAsia="da-DK"/>
        </w:rPr>
        <w:br/>
        <w:t>- avgjald við innflutningi av vøru</w:t>
      </w:r>
      <w:r w:rsidRPr="004E1DFE">
        <w:rPr>
          <w:rFonts w:ascii="Arial" w:hAnsi="Arial" w:cs="Arial"/>
          <w:lang w:val="fo-FO" w:eastAsia="da-DK"/>
        </w:rPr>
        <w:br/>
        <w:t xml:space="preserve">- </w:t>
      </w:r>
      <w:proofErr w:type="spellStart"/>
      <w:r w:rsidRPr="004E1DFE">
        <w:rPr>
          <w:rFonts w:ascii="Arial" w:hAnsi="Arial" w:cs="Arial"/>
          <w:lang w:val="fo-FO" w:eastAsia="da-DK"/>
        </w:rPr>
        <w:t>mvg</w:t>
      </w:r>
      <w:proofErr w:type="spellEnd"/>
      <w:r w:rsidRPr="004E1DFE">
        <w:rPr>
          <w:rFonts w:ascii="Arial" w:hAnsi="Arial" w:cs="Arial"/>
          <w:lang w:val="fo-FO" w:eastAsia="da-DK"/>
        </w:rPr>
        <w:t xml:space="preserve"> og </w:t>
      </w:r>
      <w:proofErr w:type="spellStart"/>
      <w:r w:rsidRPr="004E1DFE">
        <w:rPr>
          <w:rFonts w:ascii="Arial" w:hAnsi="Arial" w:cs="Arial"/>
          <w:lang w:val="fo-FO" w:eastAsia="da-DK"/>
        </w:rPr>
        <w:t>gatt-tollur</w:t>
      </w:r>
      <w:proofErr w:type="spellEnd"/>
      <w:r w:rsidRPr="004E1DFE">
        <w:rPr>
          <w:rFonts w:ascii="Arial" w:hAnsi="Arial" w:cs="Arial"/>
          <w:lang w:val="fo-FO" w:eastAsia="da-DK"/>
        </w:rPr>
        <w:br/>
        <w:t>- § 16 í tolllógini</w:t>
      </w:r>
    </w:p>
    <w:p w:rsidR="0060374C" w:rsidRPr="004E1DFE" w:rsidRDefault="004E1DFE" w:rsidP="004E1DFE">
      <w:pPr>
        <w:rPr>
          <w:rFonts w:ascii="Arial" w:hAnsi="Arial" w:cs="Arial"/>
          <w:lang w:val="fo-FO" w:eastAsia="da-DK"/>
        </w:rPr>
      </w:pPr>
      <w:r w:rsidRPr="004E1DFE">
        <w:rPr>
          <w:rFonts w:ascii="Arial" w:hAnsi="Arial" w:cs="Arial"/>
          <w:b/>
          <w:bCs/>
          <w:lang w:val="fo-FO" w:eastAsia="da-DK"/>
        </w:rPr>
        <w:t>Samandráttur:</w:t>
      </w:r>
      <w:r w:rsidRPr="004E1DFE">
        <w:rPr>
          <w:rFonts w:ascii="Arial" w:hAnsi="Arial" w:cs="Arial"/>
          <w:lang w:val="fo-FO" w:eastAsia="da-DK"/>
        </w:rPr>
        <w:t xml:space="preserve"> Skatta- og avgjaldskærunevndin avgjørdi at staðfesta avgerðina hjá Toll- og Skattstovu Føroya at krevja kr. 394,- í avgjøldum í samband við, at </w:t>
      </w:r>
      <w:proofErr w:type="spellStart"/>
      <w:r w:rsidRPr="004E1DFE">
        <w:rPr>
          <w:rFonts w:ascii="Arial" w:hAnsi="Arial" w:cs="Arial"/>
          <w:lang w:val="fo-FO" w:eastAsia="da-DK"/>
        </w:rPr>
        <w:t>kærarin</w:t>
      </w:r>
      <w:proofErr w:type="spellEnd"/>
      <w:r w:rsidRPr="004E1DFE">
        <w:rPr>
          <w:rFonts w:ascii="Arial" w:hAnsi="Arial" w:cs="Arial"/>
          <w:lang w:val="fo-FO" w:eastAsia="da-DK"/>
        </w:rPr>
        <w:t xml:space="preserve"> innflutti “</w:t>
      </w:r>
      <w:proofErr w:type="spellStart"/>
      <w:r w:rsidRPr="004E1DFE">
        <w:rPr>
          <w:rFonts w:ascii="Arial" w:hAnsi="Arial" w:cs="Arial"/>
          <w:lang w:val="fo-FO" w:eastAsia="da-DK"/>
        </w:rPr>
        <w:t>Den</w:t>
      </w:r>
      <w:proofErr w:type="spellEnd"/>
      <w:r w:rsidRPr="004E1DFE">
        <w:rPr>
          <w:rFonts w:ascii="Arial" w:hAnsi="Arial" w:cs="Arial"/>
          <w:lang w:val="fo-FO" w:eastAsia="da-DK"/>
        </w:rPr>
        <w:t xml:space="preserve"> </w:t>
      </w:r>
      <w:proofErr w:type="spellStart"/>
      <w:r w:rsidRPr="004E1DFE">
        <w:rPr>
          <w:rFonts w:ascii="Arial" w:hAnsi="Arial" w:cs="Arial"/>
          <w:lang w:val="fo-FO" w:eastAsia="da-DK"/>
        </w:rPr>
        <w:t>store</w:t>
      </w:r>
      <w:proofErr w:type="spellEnd"/>
      <w:r w:rsidRPr="004E1DFE">
        <w:rPr>
          <w:rFonts w:ascii="Arial" w:hAnsi="Arial" w:cs="Arial"/>
          <w:lang w:val="fo-FO" w:eastAsia="da-DK"/>
        </w:rPr>
        <w:t xml:space="preserve"> </w:t>
      </w:r>
      <w:proofErr w:type="spellStart"/>
      <w:r w:rsidRPr="004E1DFE">
        <w:rPr>
          <w:rFonts w:ascii="Arial" w:hAnsi="Arial" w:cs="Arial"/>
          <w:lang w:val="fo-FO" w:eastAsia="da-DK"/>
        </w:rPr>
        <w:t>danske</w:t>
      </w:r>
      <w:proofErr w:type="spellEnd"/>
      <w:r w:rsidRPr="004E1DFE">
        <w:rPr>
          <w:rFonts w:ascii="Arial" w:hAnsi="Arial" w:cs="Arial"/>
          <w:lang w:val="fo-FO" w:eastAsia="da-DK"/>
        </w:rPr>
        <w:t xml:space="preserve"> </w:t>
      </w:r>
      <w:proofErr w:type="spellStart"/>
      <w:r w:rsidRPr="004E1DFE">
        <w:rPr>
          <w:rFonts w:ascii="Arial" w:hAnsi="Arial" w:cs="Arial"/>
          <w:lang w:val="fo-FO" w:eastAsia="da-DK"/>
        </w:rPr>
        <w:t>encyklopædi</w:t>
      </w:r>
      <w:proofErr w:type="spellEnd"/>
      <w:r w:rsidRPr="004E1DFE">
        <w:rPr>
          <w:rFonts w:ascii="Arial" w:hAnsi="Arial" w:cs="Arial"/>
          <w:lang w:val="fo-FO" w:eastAsia="da-DK"/>
        </w:rPr>
        <w:t xml:space="preserve">” á </w:t>
      </w:r>
      <w:proofErr w:type="spellStart"/>
      <w:r w:rsidRPr="004E1DFE">
        <w:rPr>
          <w:rFonts w:ascii="Arial" w:hAnsi="Arial" w:cs="Arial"/>
          <w:lang w:val="fo-FO" w:eastAsia="da-DK"/>
        </w:rPr>
        <w:t>CD-rom</w:t>
      </w:r>
      <w:proofErr w:type="spellEnd"/>
      <w:r w:rsidRPr="004E1DFE">
        <w:rPr>
          <w:rFonts w:ascii="Arial" w:hAnsi="Arial" w:cs="Arial"/>
          <w:lang w:val="fo-FO" w:eastAsia="da-DK"/>
        </w:rPr>
        <w:t>.</w:t>
      </w:r>
    </w:p>
    <w:sectPr w:rsidR="0060374C" w:rsidRPr="004E1DF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C5"/>
    <w:rsid w:val="00053713"/>
    <w:rsid w:val="00100E34"/>
    <w:rsid w:val="002B0004"/>
    <w:rsid w:val="004440C2"/>
    <w:rsid w:val="0049409C"/>
    <w:rsid w:val="004E1DFE"/>
    <w:rsid w:val="005772A1"/>
    <w:rsid w:val="005F36D2"/>
    <w:rsid w:val="0060374C"/>
    <w:rsid w:val="00651C56"/>
    <w:rsid w:val="00741B33"/>
    <w:rsid w:val="007C4FC5"/>
    <w:rsid w:val="007E1FEB"/>
    <w:rsid w:val="00893E3F"/>
    <w:rsid w:val="008E6064"/>
    <w:rsid w:val="009B5F02"/>
    <w:rsid w:val="00A70C70"/>
    <w:rsid w:val="00B736E8"/>
    <w:rsid w:val="00EB314B"/>
    <w:rsid w:val="00F76645"/>
    <w:rsid w:val="00F8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8CD0D-C676-4E46-8C82-13733C35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7C4FC5"/>
    <w:rPr>
      <w:b/>
      <w:bCs/>
    </w:rPr>
  </w:style>
  <w:style w:type="character" w:customStyle="1" w:styleId="apple-converted-space">
    <w:name w:val="apple-converted-space"/>
    <w:basedOn w:val="Standardskrifttypeiafsnit"/>
    <w:rsid w:val="007C4FC5"/>
  </w:style>
  <w:style w:type="paragraph" w:styleId="NormalWeb">
    <w:name w:val="Normal (Web)"/>
    <w:basedOn w:val="Normal"/>
    <w:uiPriority w:val="99"/>
    <w:semiHidden/>
    <w:unhideWhenUsed/>
    <w:rsid w:val="007C4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7C4FC5"/>
    <w:rPr>
      <w:i/>
      <w:iCs/>
    </w:rPr>
  </w:style>
  <w:style w:type="character" w:customStyle="1" w:styleId="yvirskriftlog3">
    <w:name w:val="yvirskrift_log3"/>
    <w:basedOn w:val="Standardskrifttypeiafsnit"/>
    <w:rsid w:val="00B73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8098FCB3</Template>
  <TotalTime>0</TotalTime>
  <Pages>1</Pages>
  <Words>202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Jórun K. á Borg</dc:creator>
  <cp:keywords/>
  <dc:description/>
  <cp:lastModifiedBy>Jórun K. á Borg</cp:lastModifiedBy>
  <cp:revision>2</cp:revision>
  <dcterms:created xsi:type="dcterms:W3CDTF">2017-02-14T14:59:00Z</dcterms:created>
  <dcterms:modified xsi:type="dcterms:W3CDTF">2017-02-14T14:59:00Z</dcterms:modified>
</cp:coreProperties>
</file>